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Style w:val="GridTable5Dark-Accent5"/>
        <w:tblpPr w:leftFromText="180" w:rightFromText="180" w:vertAnchor="page" w:horzAnchor="margin" w:tblpXSpec="center" w:tblpY="2161"/>
        <w:tblW w:w="11052" w:type="dxa"/>
        <w:tblLook w:val="04A0" w:firstRow="1" w:lastRow="0" w:firstColumn="1" w:lastColumn="0" w:noHBand="0" w:noVBand="1"/>
      </w:tblPr>
      <w:tblGrid>
        <w:gridCol w:w="2405"/>
        <w:gridCol w:w="4603"/>
        <w:gridCol w:w="4044"/>
      </w:tblGrid>
      <w:tr w:rsidR="002C3BAC" w:rsidTr="005E6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52" w:type="dxa"/>
            <w:gridSpan w:val="3"/>
          </w:tcPr>
          <w:p w:rsidR="002C3BAC" w:rsidRPr="005E619E" w:rsidRDefault="002C3BAC" w:rsidP="002C3BAC">
            <w:pPr>
              <w:jc w:val="center"/>
              <w:rPr>
                <w:rFonts w:ascii="Twinkl" w:hAnsi="Twinkl"/>
                <w:sz w:val="28"/>
                <w:szCs w:val="28"/>
              </w:rPr>
            </w:pPr>
            <w:bookmarkStart w:id="0" w:name="_GoBack"/>
            <w:bookmarkEnd w:id="0"/>
            <w:r w:rsidRPr="005E619E">
              <w:rPr>
                <w:rFonts w:ascii="Twinkl" w:hAnsi="Twinkl"/>
                <w:sz w:val="28"/>
                <w:szCs w:val="28"/>
              </w:rPr>
              <w:t>Key Vocabulary</w:t>
            </w:r>
          </w:p>
        </w:tc>
      </w:tr>
      <w:tr w:rsidR="002C3BAC" w:rsidTr="005E6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C3BAC" w:rsidRPr="005E619E" w:rsidRDefault="002C3BAC" w:rsidP="005E619E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town</w:t>
            </w:r>
          </w:p>
        </w:tc>
        <w:tc>
          <w:tcPr>
            <w:tcW w:w="4603" w:type="dxa"/>
          </w:tcPr>
          <w:p w:rsidR="002C3BAC" w:rsidRPr="005E619E" w:rsidRDefault="002C3BAC" w:rsidP="005E61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A town is a place where people live and work. There may be shops, schools, places of worship and other facilities. It is smaller than a city.</w:t>
            </w:r>
          </w:p>
        </w:tc>
        <w:tc>
          <w:tcPr>
            <w:tcW w:w="4044" w:type="dxa"/>
          </w:tcPr>
          <w:p w:rsidR="002C3BAC" w:rsidRDefault="002C3BAC" w:rsidP="002C3B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inline distT="0" distB="0" distL="0" distR="0" wp14:anchorId="6E277026" wp14:editId="7A065C02">
                  <wp:extent cx="1479176" cy="1022076"/>
                  <wp:effectExtent l="0" t="0" r="6985" b="6985"/>
                  <wp:docPr id="2" name="Picture 2" descr="C:\Users\staff\AppData\Local\Microsoft\Windows\INetCache\Content.MSO\65E6F89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aff\AppData\Local\Microsoft\Windows\INetCache\Content.MSO\65E6F89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677" cy="1032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BAC" w:rsidTr="005E6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C3BAC" w:rsidRPr="005E619E" w:rsidRDefault="002C3BAC" w:rsidP="005E619E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countryside</w:t>
            </w:r>
          </w:p>
        </w:tc>
        <w:tc>
          <w:tcPr>
            <w:tcW w:w="4603" w:type="dxa"/>
          </w:tcPr>
          <w:p w:rsidR="002C3BAC" w:rsidRPr="005E619E" w:rsidRDefault="002C3BAC" w:rsidP="005E61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This is land that is not a town. They can be small, there are lots of grass, farmland and woodland.</w:t>
            </w:r>
          </w:p>
        </w:tc>
        <w:tc>
          <w:tcPr>
            <w:tcW w:w="4044" w:type="dxa"/>
          </w:tcPr>
          <w:p w:rsidR="002C3BAC" w:rsidRDefault="002C3BAC" w:rsidP="002C3B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inline distT="0" distB="0" distL="0" distR="0" wp14:anchorId="6104C2D1" wp14:editId="0EB2C324">
                  <wp:extent cx="1509029" cy="1075765"/>
                  <wp:effectExtent l="0" t="0" r="0" b="0"/>
                  <wp:docPr id="3" name="Picture 3" descr="C:\Users\staff\AppData\Local\Microsoft\Windows\INetCache\Content.MSO\F4F28D8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taff\AppData\Local\Microsoft\Windows\INetCache\Content.MSO\F4F28D8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8327" cy="1089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BAC" w:rsidTr="005E6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C3BAC" w:rsidRPr="005E619E" w:rsidRDefault="002C3BAC" w:rsidP="005E619E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country</w:t>
            </w:r>
          </w:p>
        </w:tc>
        <w:tc>
          <w:tcPr>
            <w:tcW w:w="4603" w:type="dxa"/>
          </w:tcPr>
          <w:p w:rsidR="002C3BAC" w:rsidRPr="005E619E" w:rsidRDefault="002C3BAC" w:rsidP="005E61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 xml:space="preserve">An area of land with </w:t>
            </w:r>
            <w:proofErr w:type="spellStart"/>
            <w:proofErr w:type="gramStart"/>
            <w:r w:rsidRPr="005E619E">
              <w:rPr>
                <w:rFonts w:ascii="Twinkl" w:hAnsi="Twinkl"/>
                <w:sz w:val="28"/>
                <w:szCs w:val="28"/>
              </w:rPr>
              <w:t>it’s</w:t>
            </w:r>
            <w:proofErr w:type="spellEnd"/>
            <w:proofErr w:type="gramEnd"/>
            <w:r w:rsidRPr="005E619E">
              <w:rPr>
                <w:rFonts w:ascii="Twinkl" w:hAnsi="Twinkl"/>
                <w:sz w:val="28"/>
                <w:szCs w:val="28"/>
              </w:rPr>
              <w:t xml:space="preserve"> o</w:t>
            </w:r>
            <w:r w:rsidR="00AE5EA9">
              <w:rPr>
                <w:rFonts w:ascii="Twinkl" w:hAnsi="Twinkl"/>
                <w:sz w:val="28"/>
                <w:szCs w:val="28"/>
              </w:rPr>
              <w:t>w</w:t>
            </w:r>
            <w:r w:rsidRPr="005E619E">
              <w:rPr>
                <w:rFonts w:ascii="Twinkl" w:hAnsi="Twinkl"/>
                <w:sz w:val="28"/>
                <w:szCs w:val="28"/>
              </w:rPr>
              <w:t>n government, rules and borders.</w:t>
            </w:r>
          </w:p>
        </w:tc>
        <w:tc>
          <w:tcPr>
            <w:tcW w:w="4044" w:type="dxa"/>
            <w:vMerge w:val="restart"/>
          </w:tcPr>
          <w:p w:rsidR="002C3BAC" w:rsidRDefault="002C3BAC" w:rsidP="002C3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74C9561" wp14:editId="000B9889">
                  <wp:simplePos x="0" y="0"/>
                  <wp:positionH relativeFrom="column">
                    <wp:posOffset>616585</wp:posOffset>
                  </wp:positionH>
                  <wp:positionV relativeFrom="paragraph">
                    <wp:posOffset>49903</wp:posOffset>
                  </wp:positionV>
                  <wp:extent cx="1276985" cy="1153795"/>
                  <wp:effectExtent l="0" t="0" r="0" b="8255"/>
                  <wp:wrapSquare wrapText="bothSides"/>
                  <wp:docPr id="5" name="Picture 5" descr="Which countries make up the United Kingdom? | Government.n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hich countries make up the United Kingdom? | Government.n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1153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C3BAC" w:rsidTr="005E6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C3BAC" w:rsidRPr="005E619E" w:rsidRDefault="002C3BAC" w:rsidP="005E619E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UK</w:t>
            </w:r>
          </w:p>
        </w:tc>
        <w:tc>
          <w:tcPr>
            <w:tcW w:w="4603" w:type="dxa"/>
          </w:tcPr>
          <w:p w:rsidR="002C3BAC" w:rsidRPr="005E619E" w:rsidRDefault="002C3BAC" w:rsidP="005E61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The United Kingdom is made up of 4 countries: England, Scotland, Wales and Northern Ireland.</w:t>
            </w:r>
          </w:p>
        </w:tc>
        <w:tc>
          <w:tcPr>
            <w:tcW w:w="4044" w:type="dxa"/>
            <w:vMerge/>
          </w:tcPr>
          <w:p w:rsidR="002C3BAC" w:rsidRDefault="002C3BAC" w:rsidP="002C3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2C3BAC" w:rsidTr="005E6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C3BAC" w:rsidRPr="005E619E" w:rsidRDefault="002C3BAC" w:rsidP="005E619E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island</w:t>
            </w:r>
          </w:p>
        </w:tc>
        <w:tc>
          <w:tcPr>
            <w:tcW w:w="4603" w:type="dxa"/>
          </w:tcPr>
          <w:p w:rsidR="002C3BAC" w:rsidRPr="005E619E" w:rsidRDefault="002C3BAC" w:rsidP="005E61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An area of land surrounded by water.</w:t>
            </w:r>
          </w:p>
        </w:tc>
        <w:tc>
          <w:tcPr>
            <w:tcW w:w="4044" w:type="dxa"/>
          </w:tcPr>
          <w:p w:rsidR="002C3BAC" w:rsidRDefault="002C3BAC" w:rsidP="002C3B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748118" cy="1171511"/>
                  <wp:effectExtent l="0" t="0" r="5080" b="0"/>
                  <wp:docPr id="7" name="Picture 7" descr="Sark, Channel Islan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rk, Channel Islan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369" cy="1180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BAC" w:rsidTr="005E6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C3BAC" w:rsidRPr="005E619E" w:rsidRDefault="002C3BAC" w:rsidP="005E619E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landmark</w:t>
            </w:r>
          </w:p>
        </w:tc>
        <w:tc>
          <w:tcPr>
            <w:tcW w:w="4603" w:type="dxa"/>
          </w:tcPr>
          <w:p w:rsidR="002C3BAC" w:rsidRPr="005E619E" w:rsidRDefault="002C3BAC" w:rsidP="005E61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A feature or landscape that is easily recognised. It could be made by humans or something that occurred naturally.</w:t>
            </w:r>
          </w:p>
        </w:tc>
        <w:tc>
          <w:tcPr>
            <w:tcW w:w="4044" w:type="dxa"/>
          </w:tcPr>
          <w:p w:rsidR="002C3BAC" w:rsidRDefault="002C3BAC" w:rsidP="002C3B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1976718" cy="1186213"/>
                  <wp:effectExtent l="0" t="0" r="5080" b="0"/>
                  <wp:docPr id="8" name="Picture 8" descr="C:\Users\staff\AppData\Local\Microsoft\Windows\INetCache\Content.MSO\B4D3E73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taff\AppData\Local\Microsoft\Windows\INetCache\Content.MSO\B4D3E73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884" cy="1194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BAC" w:rsidTr="005E619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C3BAC" w:rsidRPr="005E619E" w:rsidRDefault="002C3BAC" w:rsidP="005E619E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population</w:t>
            </w:r>
          </w:p>
        </w:tc>
        <w:tc>
          <w:tcPr>
            <w:tcW w:w="4603" w:type="dxa"/>
          </w:tcPr>
          <w:p w:rsidR="002C3BAC" w:rsidRPr="005E619E" w:rsidRDefault="002C3BAC" w:rsidP="005E619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 xml:space="preserve">How many people live in one particular </w:t>
            </w:r>
            <w:r w:rsidR="00AE5EA9">
              <w:rPr>
                <w:rFonts w:ascii="Twinkl" w:hAnsi="Twinkl"/>
                <w:sz w:val="28"/>
                <w:szCs w:val="28"/>
              </w:rPr>
              <w:t>place</w:t>
            </w:r>
          </w:p>
        </w:tc>
        <w:tc>
          <w:tcPr>
            <w:tcW w:w="4044" w:type="dxa"/>
          </w:tcPr>
          <w:p w:rsidR="002C3BAC" w:rsidRDefault="002C3BAC" w:rsidP="002C3BA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inline distT="0" distB="0" distL="0" distR="0" wp14:anchorId="173C5256" wp14:editId="6740C2AA">
                  <wp:extent cx="1640541" cy="1228183"/>
                  <wp:effectExtent l="0" t="0" r="0" b="0"/>
                  <wp:docPr id="4" name="Picture 4" descr="Climate explained: why we need to focus on increased consumption as much as  population grow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imate explained: why we need to focus on increased consumption as much as  population grow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8836" cy="12418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C3BAC" w:rsidTr="005E619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:rsidR="002C3BAC" w:rsidRPr="005E619E" w:rsidRDefault="002C3BAC" w:rsidP="005E619E">
            <w:pPr>
              <w:jc w:val="center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capital city</w:t>
            </w:r>
          </w:p>
        </w:tc>
        <w:tc>
          <w:tcPr>
            <w:tcW w:w="4603" w:type="dxa"/>
          </w:tcPr>
          <w:p w:rsidR="002C3BAC" w:rsidRPr="005E619E" w:rsidRDefault="002C3BAC" w:rsidP="005E61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" w:hAnsi="Twinkl"/>
                <w:sz w:val="28"/>
                <w:szCs w:val="28"/>
              </w:rPr>
            </w:pPr>
            <w:r w:rsidRPr="005E619E">
              <w:rPr>
                <w:rFonts w:ascii="Twinkl" w:hAnsi="Twinkl"/>
                <w:sz w:val="28"/>
                <w:szCs w:val="28"/>
              </w:rPr>
              <w:t>A town or city where the government sits.</w:t>
            </w:r>
          </w:p>
        </w:tc>
        <w:tc>
          <w:tcPr>
            <w:tcW w:w="4044" w:type="dxa"/>
          </w:tcPr>
          <w:p w:rsidR="002C3BAC" w:rsidRDefault="002C3BAC" w:rsidP="002C3B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inline distT="0" distB="0" distL="0" distR="0" wp14:anchorId="2BD24881" wp14:editId="2E4FDCE5">
                  <wp:extent cx="1869141" cy="1246245"/>
                  <wp:effectExtent l="0" t="0" r="0" b="0"/>
                  <wp:docPr id="9" name="Picture 9" descr="C:\Users\staff\AppData\Local\Microsoft\Windows\INetCache\Content.MSO\C62A02B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taff\AppData\Local\Microsoft\Windows\INetCache\Content.MSO\C62A02B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1809" cy="1254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32F7" w:rsidRDefault="008139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3014B" wp14:editId="63B55C42">
                <wp:simplePos x="0" y="0"/>
                <wp:positionH relativeFrom="margin">
                  <wp:align>center</wp:align>
                </wp:positionH>
                <wp:positionV relativeFrom="paragraph">
                  <wp:posOffset>-456266</wp:posOffset>
                </wp:positionV>
                <wp:extent cx="10469399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69399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2C3BAC" w:rsidRPr="002C3BAC" w:rsidRDefault="008139D5" w:rsidP="002C3BAC">
                            <w:pPr>
                              <w:jc w:val="center"/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C3BAC"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Local Area and the UK</w:t>
                            </w:r>
                          </w:p>
                          <w:p w:rsidR="008139D5" w:rsidRPr="002C3BAC" w:rsidRDefault="002C3BAC" w:rsidP="002C3BAC">
                            <w:pPr>
                              <w:jc w:val="center"/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C3BAC"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  <w:r w:rsidR="00B04498"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     </w:t>
                            </w:r>
                            <w:r w:rsidRPr="002C3BAC"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2C3BAC"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ab/>
                            </w:r>
                            <w:r w:rsidR="008139D5" w:rsidRPr="002C3BAC"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</w:t>
                            </w:r>
                            <w:r w:rsidRPr="002C3BAC"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ea</w:t>
                            </w:r>
                            <w:r w:rsidR="008139D5" w:rsidRPr="002C3BAC">
                              <w:rPr>
                                <w:color w:val="387026" w:themeColor="accent5" w:themeShade="80"/>
                                <w:sz w:val="56"/>
                                <w:szCs w:val="68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14E3014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5.95pt;width:824.35pt;height:2in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" filled="f" stroked="f">
                <v:textbox style="mso-fit-shape-to-text:t">
                  <w:txbxContent>
                    <w:p w:rsidR="002C3BAC" w:rsidRPr="002C3BAC" w:rsidRDefault="008139D5" w:rsidP="002C3BAC">
                      <w:pPr>
                        <w:jc w:val="center"/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C3BAC"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Local Area and the UK</w:t>
                      </w:r>
                    </w:p>
                    <w:p w:rsidR="008139D5" w:rsidRPr="002C3BAC" w:rsidRDefault="002C3BAC" w:rsidP="002C3BAC">
                      <w:pPr>
                        <w:jc w:val="center"/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C3BAC"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  <w:r w:rsidR="00B04498"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     </w:t>
                      </w:r>
                      <w:r w:rsidRPr="002C3BAC"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2C3BAC"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ab/>
                      </w:r>
                      <w:r w:rsidR="008139D5" w:rsidRPr="002C3BAC"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</w:t>
                      </w:r>
                      <w:r w:rsidRPr="002C3BAC"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ea</w:t>
                      </w:r>
                      <w:r w:rsidR="008139D5" w:rsidRPr="002C3BAC">
                        <w:rPr>
                          <w:color w:val="387026" w:themeColor="accent5" w:themeShade="80"/>
                          <w:sz w:val="56"/>
                          <w:szCs w:val="68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01E63" w:rsidRDefault="00901E63"/>
    <w:p w:rsidR="00901E63" w:rsidRDefault="00901E63"/>
    <w:p w:rsidR="00901E63" w:rsidRDefault="00901E63"/>
    <w:p w:rsidR="00EC4FDF" w:rsidRDefault="00D40002">
      <w:pPr>
        <w:rPr>
          <w:rFonts w:ascii="Twinkl" w:hAnsi="Twinkl"/>
          <w:sz w:val="28"/>
        </w:rPr>
      </w:pPr>
      <w:r>
        <w:rPr>
          <w:rFonts w:ascii="Twinkl" w:hAnsi="Twinkl"/>
          <w:noProof/>
          <w:sz w:val="28"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34390" cy="995045"/>
            <wp:effectExtent l="0" t="0" r="3810" b="0"/>
            <wp:wrapSquare wrapText="bothSides"/>
            <wp:docPr id="18" name="Picture 18" descr="C:\Users\staff\AppData\Local\Microsoft\Windows\INetCache\Content.MSO\280DBDB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INetCache\Content.MSO\280DBDB0.tmp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99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E63" w:rsidRPr="00901E63">
        <w:rPr>
          <w:rFonts w:ascii="Twinkl" w:hAnsi="Twinkl"/>
          <w:noProof/>
          <w:sz w:val="28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-269016</wp:posOffset>
            </wp:positionH>
            <wp:positionV relativeFrom="paragraph">
              <wp:posOffset>0</wp:posOffset>
            </wp:positionV>
            <wp:extent cx="1089025" cy="1089025"/>
            <wp:effectExtent l="0" t="0" r="0" b="0"/>
            <wp:wrapSquare wrapText="bothSides"/>
            <wp:docPr id="10" name="Picture 10" descr="C:\Users\staff\AppData\Local\Microsoft\Windows\INetCache\Content.MSO\F10F7D3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\AppData\Local\Microsoft\Windows\INetCache\Content.MSO\F10F7D3A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108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01E63" w:rsidRPr="00901E63">
        <w:rPr>
          <w:rFonts w:ascii="Twinkl" w:hAnsi="Twinkl"/>
          <w:sz w:val="28"/>
        </w:rPr>
        <w:t xml:space="preserve">A </w:t>
      </w:r>
      <w:r w:rsidR="00901E63" w:rsidRPr="00901E63">
        <w:rPr>
          <w:rFonts w:ascii="Twinkl" w:hAnsi="Twinkl"/>
          <w:b/>
          <w:sz w:val="28"/>
        </w:rPr>
        <w:t>compass</w:t>
      </w:r>
      <w:r w:rsidR="00901E63" w:rsidRPr="00901E63">
        <w:rPr>
          <w:rFonts w:ascii="Twinkl" w:hAnsi="Twinkl"/>
          <w:sz w:val="28"/>
        </w:rPr>
        <w:t xml:space="preserve"> is used to help find the way or to show the position of something. It has 4 points – North, East, South, and West. </w:t>
      </w:r>
      <w:r w:rsidR="00AE5EA9">
        <w:rPr>
          <w:rFonts w:ascii="Twinkl" w:hAnsi="Twinkl"/>
          <w:sz w:val="28"/>
        </w:rPr>
        <w:t xml:space="preserve"> A globe shows the whole world. </w:t>
      </w:r>
    </w:p>
    <w:p w:rsidR="00D40002" w:rsidRDefault="00D40002">
      <w:pPr>
        <w:rPr>
          <w:rFonts w:ascii="Twinkl" w:hAnsi="Twinkl"/>
          <w:sz w:val="28"/>
        </w:rPr>
      </w:pPr>
    </w:p>
    <w:p w:rsidR="00EC4FDF" w:rsidRDefault="00EC4FDF" w:rsidP="00EC4FDF">
      <w:pPr>
        <w:ind w:left="2160"/>
        <w:rPr>
          <w:rFonts w:ascii="Twinkl" w:hAnsi="Twinkl"/>
          <w:sz w:val="28"/>
        </w:rPr>
      </w:pPr>
    </w:p>
    <w:p w:rsidR="00EC4FDF" w:rsidRDefault="002A078A" w:rsidP="002A078A">
      <w:pPr>
        <w:rPr>
          <w:rFonts w:ascii="Twinkl" w:hAnsi="Twinkl"/>
          <w:sz w:val="28"/>
        </w:rPr>
      </w:pPr>
      <w:r>
        <w:rPr>
          <w:rFonts w:ascii="Twinkl" w:hAnsi="Twinkl"/>
          <w:sz w:val="28"/>
        </w:rPr>
        <w:t xml:space="preserve">      A map of Derby</w:t>
      </w:r>
      <w:r>
        <w:rPr>
          <w:rFonts w:ascii="Twinkl" w:hAnsi="Twinkl"/>
          <w:sz w:val="28"/>
        </w:rPr>
        <w:tab/>
      </w:r>
      <w:r>
        <w:rPr>
          <w:rFonts w:ascii="Twinkl" w:hAnsi="Twinkl"/>
          <w:sz w:val="28"/>
        </w:rPr>
        <w:tab/>
      </w:r>
      <w:r>
        <w:rPr>
          <w:rFonts w:ascii="Twinkl" w:hAnsi="Twinkl"/>
          <w:sz w:val="28"/>
        </w:rPr>
        <w:tab/>
      </w:r>
      <w:r>
        <w:rPr>
          <w:rFonts w:ascii="Twinkl" w:hAnsi="Twinkl"/>
          <w:sz w:val="28"/>
        </w:rPr>
        <w:tab/>
        <w:t>A birds eye view of Derby</w:t>
      </w:r>
    </w:p>
    <w:p w:rsidR="00EC4FDF" w:rsidRDefault="002A078A" w:rsidP="00EC4FDF">
      <w:pPr>
        <w:ind w:left="2160"/>
        <w:rPr>
          <w:rFonts w:ascii="Twinkl" w:hAnsi="Twinkl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-269240</wp:posOffset>
            </wp:positionH>
            <wp:positionV relativeFrom="paragraph">
              <wp:posOffset>107315</wp:posOffset>
            </wp:positionV>
            <wp:extent cx="2985135" cy="1666240"/>
            <wp:effectExtent l="0" t="0" r="5715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135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winkl" w:hAnsi="Twinkl"/>
          <w:noProof/>
          <w:sz w:val="28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107315</wp:posOffset>
            </wp:positionV>
            <wp:extent cx="2399665" cy="1600200"/>
            <wp:effectExtent l="0" t="0" r="635" b="0"/>
            <wp:wrapSquare wrapText="bothSides"/>
            <wp:docPr id="20" name="Picture 1" descr="C:\Users\staff\AppData\Local\Microsoft\Windows\INetCache\Content.MSO\B4BD0DFC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INetCache\Content.MSO\B4BD0DFC.t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4FDF" w:rsidRDefault="00EC4FDF" w:rsidP="00EC4FDF">
      <w:pPr>
        <w:ind w:left="2160"/>
        <w:rPr>
          <w:rFonts w:ascii="Twinkl" w:hAnsi="Twinkl"/>
          <w:sz w:val="28"/>
        </w:rPr>
      </w:pPr>
    </w:p>
    <w:p w:rsidR="00EC4FDF" w:rsidRDefault="00EC4FDF" w:rsidP="00EC4FDF">
      <w:pPr>
        <w:ind w:left="2160"/>
        <w:rPr>
          <w:rFonts w:ascii="Twinkl" w:hAnsi="Twinkl"/>
          <w:sz w:val="28"/>
        </w:rPr>
      </w:pPr>
    </w:p>
    <w:p w:rsidR="00EC4FDF" w:rsidRDefault="00EC4FDF" w:rsidP="00EC4FDF">
      <w:pPr>
        <w:ind w:left="2160"/>
        <w:rPr>
          <w:rFonts w:ascii="Twinkl" w:hAnsi="Twinkl"/>
          <w:sz w:val="28"/>
        </w:rPr>
      </w:pPr>
      <w:r>
        <w:rPr>
          <w:rFonts w:ascii="Twinkl" w:hAnsi="Twinkl"/>
          <w:sz w:val="28"/>
        </w:rPr>
        <w:t xml:space="preserve"> </w:t>
      </w:r>
    </w:p>
    <w:p w:rsidR="00DC421A" w:rsidRDefault="00DC421A">
      <w:pPr>
        <w:rPr>
          <w:rFonts w:ascii="Twinkl" w:hAnsi="Twinkl"/>
          <w:sz w:val="28"/>
        </w:rPr>
      </w:pPr>
    </w:p>
    <w:p w:rsidR="00880BB8" w:rsidRDefault="002A078A" w:rsidP="00EC4FDF">
      <w:pPr>
        <w:rPr>
          <w:rFonts w:ascii="Twinkl" w:hAnsi="Twinkl"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128980</wp:posOffset>
            </wp:positionV>
            <wp:extent cx="3697605" cy="4163060"/>
            <wp:effectExtent l="0" t="0" r="0" b="889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72" r="16123"/>
                    <a:stretch/>
                  </pic:blipFill>
                  <pic:spPr bwMode="auto">
                    <a:xfrm>
                      <a:off x="0" y="0"/>
                      <a:ext cx="3697605" cy="416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80BB8" w:rsidRDefault="00880BB8">
      <w:pPr>
        <w:rPr>
          <w:rFonts w:ascii="Twinkl" w:hAnsi="Twinkl"/>
          <w:sz w:val="28"/>
        </w:rPr>
      </w:pPr>
    </w:p>
    <w:p w:rsidR="00880BB8" w:rsidRDefault="00880BB8">
      <w:pPr>
        <w:rPr>
          <w:rFonts w:ascii="Twinkl" w:hAnsi="Twinkl"/>
          <w:sz w:val="28"/>
        </w:rPr>
      </w:pPr>
    </w:p>
    <w:p w:rsidR="00880BB8" w:rsidRDefault="002A078A">
      <w:pPr>
        <w:rPr>
          <w:rFonts w:ascii="Twinkl" w:hAnsi="Twinkl"/>
          <w:sz w:val="28"/>
        </w:rPr>
      </w:pPr>
      <w:r>
        <w:rPr>
          <w:rFonts w:ascii="Twinkl" w:hAnsi="Twinkl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paragraph">
                  <wp:posOffset>8890</wp:posOffset>
                </wp:positionV>
                <wp:extent cx="2581275" cy="2299335"/>
                <wp:effectExtent l="0" t="0" r="9525" b="571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22993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02" w:rsidRPr="00D40002" w:rsidRDefault="00D40002" w:rsidP="00D40002">
                            <w:pPr>
                              <w:jc w:val="center"/>
                              <w:rPr>
                                <w:rFonts w:ascii="Twinkl" w:hAnsi="Twinkl"/>
                                <w:sz w:val="36"/>
                              </w:rPr>
                            </w:pPr>
                            <w:r w:rsidRPr="002A078A">
                              <w:rPr>
                                <w:rFonts w:ascii="Twinkl" w:hAnsi="Twinkl"/>
                                <w:sz w:val="32"/>
                              </w:rPr>
                              <w:t>This is a map of the UK. It shows the 4 countries that make up the UK. It shows flags of each country. The capital cities of each country are labelled</w:t>
                            </w:r>
                            <w:r>
                              <w:rPr>
                                <w:rFonts w:ascii="Twinkl" w:hAnsi="Twinkl"/>
                                <w:sz w:val="36"/>
                              </w:rPr>
                              <w:t xml:space="preserve">. </w:t>
                            </w:r>
                          </w:p>
                          <w:p w:rsidR="00D40002" w:rsidRDefault="00D4000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7" o:spid="_x0000_s1027" type="#_x0000_t202" style="position:absolute;margin-left:-.05pt;margin-top:.7pt;width:203.25pt;height:181.0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" fillcolor="white [3201]" stroked="f" strokeweight=".5pt">
                <v:textbox>
                  <w:txbxContent>
                    <w:p w:rsidR="00D40002" w:rsidRPr="00D40002" w:rsidRDefault="00D40002" w:rsidP="00D40002">
                      <w:pPr>
                        <w:jc w:val="center"/>
                        <w:rPr>
                          <w:rFonts w:ascii="Twinkl" w:hAnsi="Twinkl"/>
                          <w:sz w:val="36"/>
                        </w:rPr>
                      </w:pPr>
                      <w:r w:rsidRPr="002A078A">
                        <w:rPr>
                          <w:rFonts w:ascii="Twinkl" w:hAnsi="Twinkl"/>
                          <w:sz w:val="32"/>
                        </w:rPr>
                        <w:t>This is a map of the UK. It shows the 4 countries that make up the UK. It shows flags of each country. The capital cities of each country are labelled</w:t>
                      </w:r>
                      <w:r>
                        <w:rPr>
                          <w:rFonts w:ascii="Twinkl" w:hAnsi="Twinkl"/>
                          <w:sz w:val="36"/>
                        </w:rPr>
                        <w:t xml:space="preserve">. </w:t>
                      </w:r>
                    </w:p>
                    <w:p w:rsidR="00D40002" w:rsidRDefault="00D40002"/>
                  </w:txbxContent>
                </v:textbox>
                <w10:wrap anchorx="margin"/>
              </v:shape>
            </w:pict>
          </mc:Fallback>
        </mc:AlternateContent>
      </w:r>
    </w:p>
    <w:p w:rsidR="00911336" w:rsidRDefault="00911336">
      <w:pPr>
        <w:rPr>
          <w:rFonts w:ascii="Twinkl" w:hAnsi="Twinkl"/>
          <w:sz w:val="28"/>
        </w:rPr>
      </w:pPr>
    </w:p>
    <w:p w:rsidR="00EC4FDF" w:rsidRDefault="00EC4FDF">
      <w:pPr>
        <w:rPr>
          <w:rFonts w:ascii="Twinkl" w:hAnsi="Twinkl"/>
          <w:sz w:val="28"/>
        </w:rPr>
      </w:pPr>
    </w:p>
    <w:p w:rsidR="00EC4FDF" w:rsidRDefault="00EC4FDF">
      <w:pPr>
        <w:rPr>
          <w:rFonts w:ascii="Twinkl" w:hAnsi="Twinkl"/>
          <w:sz w:val="28"/>
        </w:rPr>
      </w:pPr>
    </w:p>
    <w:p w:rsidR="00EC4FDF" w:rsidRDefault="00EC4FDF">
      <w:pPr>
        <w:rPr>
          <w:rFonts w:ascii="Twinkl" w:hAnsi="Twinkl"/>
          <w:sz w:val="28"/>
        </w:rPr>
      </w:pPr>
    </w:p>
    <w:p w:rsidR="00EC4FDF" w:rsidRDefault="00EC4FDF">
      <w:pPr>
        <w:rPr>
          <w:rFonts w:ascii="Twinkl" w:hAnsi="Twinkl"/>
          <w:sz w:val="28"/>
        </w:rPr>
      </w:pPr>
    </w:p>
    <w:p w:rsidR="00EC4FDF" w:rsidRDefault="00EC4FDF">
      <w:pPr>
        <w:rPr>
          <w:rFonts w:ascii="Twinkl" w:hAnsi="Twinkl"/>
          <w:sz w:val="28"/>
        </w:rPr>
      </w:pPr>
    </w:p>
    <w:p w:rsidR="00EC4FDF" w:rsidRDefault="00EC4FDF">
      <w:pPr>
        <w:rPr>
          <w:rFonts w:ascii="Twinkl" w:hAnsi="Twinkl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C421A" w:rsidTr="00911336">
        <w:tc>
          <w:tcPr>
            <w:tcW w:w="10456" w:type="dxa"/>
            <w:shd w:val="clear" w:color="auto" w:fill="54A738" w:themeFill="accent5" w:themeFillShade="BF"/>
          </w:tcPr>
          <w:p w:rsidR="00DC421A" w:rsidRPr="00911336" w:rsidRDefault="00DC421A" w:rsidP="00DC421A">
            <w:pPr>
              <w:jc w:val="center"/>
              <w:rPr>
                <w:rFonts w:ascii="Twinkl" w:hAnsi="Twinkl"/>
                <w:b/>
                <w:sz w:val="28"/>
              </w:rPr>
            </w:pPr>
            <w:r w:rsidRPr="00911336">
              <w:rPr>
                <w:rFonts w:ascii="Twinkl" w:hAnsi="Twinkl"/>
                <w:b/>
                <w:sz w:val="28"/>
              </w:rPr>
              <w:t>What should I know?</w:t>
            </w:r>
          </w:p>
        </w:tc>
      </w:tr>
      <w:tr w:rsidR="00DC421A" w:rsidTr="00911336">
        <w:tc>
          <w:tcPr>
            <w:tcW w:w="10456" w:type="dxa"/>
            <w:shd w:val="clear" w:color="auto" w:fill="CAE9C0" w:themeFill="accent5" w:themeFillTint="66"/>
          </w:tcPr>
          <w:p w:rsidR="00DC421A" w:rsidRDefault="00DC421A" w:rsidP="00911336">
            <w:pPr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>I live in Allenton. Allenton is</w:t>
            </w:r>
            <w:r w:rsidR="00911336">
              <w:rPr>
                <w:rFonts w:ascii="Twinkl" w:hAnsi="Twinkl"/>
                <w:sz w:val="28"/>
              </w:rPr>
              <w:t xml:space="preserve"> a town</w:t>
            </w:r>
            <w:r>
              <w:rPr>
                <w:rFonts w:ascii="Twinkl" w:hAnsi="Twinkl"/>
                <w:sz w:val="28"/>
              </w:rPr>
              <w:t xml:space="preserve"> in Derby. </w:t>
            </w:r>
            <w:r w:rsidR="00911336">
              <w:rPr>
                <w:rFonts w:ascii="Twinkl" w:hAnsi="Twinkl"/>
                <w:sz w:val="28"/>
              </w:rPr>
              <w:t>The country I live in is called England, this is part of the UK.</w:t>
            </w:r>
          </w:p>
        </w:tc>
      </w:tr>
      <w:tr w:rsidR="00911336" w:rsidTr="00911336">
        <w:tc>
          <w:tcPr>
            <w:tcW w:w="10456" w:type="dxa"/>
            <w:shd w:val="clear" w:color="auto" w:fill="54A738" w:themeFill="accent5" w:themeFillShade="BF"/>
          </w:tcPr>
          <w:p w:rsidR="00911336" w:rsidRPr="00911336" w:rsidRDefault="00911336" w:rsidP="00911336">
            <w:pPr>
              <w:jc w:val="center"/>
              <w:rPr>
                <w:rFonts w:ascii="Twinkl" w:hAnsi="Twinkl"/>
                <w:b/>
                <w:sz w:val="28"/>
              </w:rPr>
            </w:pPr>
            <w:r w:rsidRPr="00911336">
              <w:rPr>
                <w:rFonts w:ascii="Twinkl" w:hAnsi="Twinkl"/>
                <w:b/>
                <w:sz w:val="28"/>
              </w:rPr>
              <w:t>What should I know by the end of this topic?</w:t>
            </w:r>
          </w:p>
        </w:tc>
      </w:tr>
      <w:tr w:rsidR="00911336" w:rsidTr="00911336">
        <w:tc>
          <w:tcPr>
            <w:tcW w:w="10456" w:type="dxa"/>
            <w:shd w:val="clear" w:color="auto" w:fill="CAE9C0" w:themeFill="accent5" w:themeFillTint="66"/>
          </w:tcPr>
          <w:p w:rsidR="00911336" w:rsidRDefault="00911336" w:rsidP="0091133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winkl" w:hAnsi="Twinkl"/>
                <w:sz w:val="28"/>
              </w:rPr>
            </w:pPr>
            <w:r w:rsidRPr="00911336">
              <w:rPr>
                <w:rFonts w:ascii="Twinkl" w:hAnsi="Twinkl"/>
                <w:sz w:val="28"/>
              </w:rPr>
              <w:t xml:space="preserve">I will be able to name and locate the 4 countries on the map of the UK. </w:t>
            </w:r>
          </w:p>
          <w:p w:rsidR="00911336" w:rsidRDefault="00911336" w:rsidP="0091133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I will be able to name the 4 capital cities and locate these. </w:t>
            </w:r>
          </w:p>
          <w:p w:rsidR="00911336" w:rsidRDefault="00911336" w:rsidP="0091133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I will be able to identify landmarks in each of the countries. </w:t>
            </w:r>
          </w:p>
          <w:p w:rsidR="00911336" w:rsidRDefault="00911336" w:rsidP="0091133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I will be able to name the surrounding seas. </w:t>
            </w:r>
          </w:p>
          <w:p w:rsidR="00911336" w:rsidRPr="00911336" w:rsidRDefault="00911336" w:rsidP="0091133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winkl" w:hAnsi="Twinkl"/>
                <w:sz w:val="28"/>
              </w:rPr>
            </w:pPr>
            <w:r>
              <w:rPr>
                <w:rFonts w:ascii="Twinkl" w:hAnsi="Twinkl"/>
                <w:sz w:val="28"/>
              </w:rPr>
              <w:t xml:space="preserve">I will be able to use a map/globe and correctly use a compass to navigate. </w:t>
            </w:r>
          </w:p>
        </w:tc>
      </w:tr>
    </w:tbl>
    <w:p w:rsidR="00DC421A" w:rsidRPr="00901E63" w:rsidRDefault="00DC421A">
      <w:pPr>
        <w:rPr>
          <w:rFonts w:ascii="Twinkl" w:hAnsi="Twinkl"/>
          <w:sz w:val="28"/>
        </w:rPr>
      </w:pPr>
    </w:p>
    <w:sectPr w:rsidR="00DC421A" w:rsidRPr="00901E63" w:rsidSect="002C3B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34C40"/>
    <w:multiLevelType w:val="hybridMultilevel"/>
    <w:tmpl w:val="F072F8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943595"/>
    <w:multiLevelType w:val="hybridMultilevel"/>
    <w:tmpl w:val="B7D275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9D5"/>
    <w:rsid w:val="000A445F"/>
    <w:rsid w:val="0014522E"/>
    <w:rsid w:val="002A078A"/>
    <w:rsid w:val="002C3BAC"/>
    <w:rsid w:val="005E619E"/>
    <w:rsid w:val="006B61A7"/>
    <w:rsid w:val="008139D5"/>
    <w:rsid w:val="00880BB8"/>
    <w:rsid w:val="00901E63"/>
    <w:rsid w:val="00911336"/>
    <w:rsid w:val="00AE5EA9"/>
    <w:rsid w:val="00B032F7"/>
    <w:rsid w:val="00B04498"/>
    <w:rsid w:val="00D40002"/>
    <w:rsid w:val="00D82336"/>
    <w:rsid w:val="00D90FBB"/>
    <w:rsid w:val="00DC421A"/>
    <w:rsid w:val="00EC4FDF"/>
    <w:rsid w:val="00FF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94C717BA-5C7E-474A-B652-B20E9C82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3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2C3BAC"/>
    <w:pPr>
      <w:spacing w:after="0" w:line="240" w:lineRule="auto"/>
    </w:pPr>
    <w:tblPr>
      <w:tblStyleRowBandSize w:val="1"/>
      <w:tblStyleColBandSize w:val="1"/>
      <w:tblBorders>
        <w:top w:val="single" w:sz="4" w:space="0" w:color="CAE9C0" w:themeColor="accent5" w:themeTint="66"/>
        <w:left w:val="single" w:sz="4" w:space="0" w:color="CAE9C0" w:themeColor="accent5" w:themeTint="66"/>
        <w:bottom w:val="single" w:sz="4" w:space="0" w:color="CAE9C0" w:themeColor="accent5" w:themeTint="66"/>
        <w:right w:val="single" w:sz="4" w:space="0" w:color="CAE9C0" w:themeColor="accent5" w:themeTint="66"/>
        <w:insideH w:val="single" w:sz="4" w:space="0" w:color="CAE9C0" w:themeColor="accent5" w:themeTint="66"/>
        <w:insideV w:val="single" w:sz="4" w:space="0" w:color="CAE9C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0DFA0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0DFA0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5Dark-Accent5">
    <w:name w:val="Grid Table 5 Dark Accent 5"/>
    <w:basedOn w:val="TableNormal"/>
    <w:uiPriority w:val="50"/>
    <w:rsid w:val="002C3BA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4F4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CCA62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CCA62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CCA62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CCA62" w:themeFill="accent5"/>
      </w:tcPr>
    </w:tblStylePr>
    <w:tblStylePr w:type="band1Vert">
      <w:tblPr/>
      <w:tcPr>
        <w:shd w:val="clear" w:color="auto" w:fill="CAE9C0" w:themeFill="accent5" w:themeFillTint="66"/>
      </w:tcPr>
    </w:tblStylePr>
    <w:tblStylePr w:type="band1Horz">
      <w:tblPr/>
      <w:tcPr>
        <w:shd w:val="clear" w:color="auto" w:fill="CAE9C0" w:themeFill="accent5" w:themeFillTint="66"/>
      </w:tcPr>
    </w:tblStylePr>
  </w:style>
  <w:style w:type="paragraph" w:styleId="ListParagraph">
    <w:name w:val="List Paragraph"/>
    <w:basedOn w:val="Normal"/>
    <w:uiPriority w:val="34"/>
    <w:qFormat/>
    <w:rsid w:val="00DC421A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A4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4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Sarah Taylor</cp:lastModifiedBy>
  <cp:revision>2</cp:revision>
  <cp:lastPrinted>2020-11-02T17:29:00Z</cp:lastPrinted>
  <dcterms:created xsi:type="dcterms:W3CDTF">2021-10-18T14:08:00Z</dcterms:created>
  <dcterms:modified xsi:type="dcterms:W3CDTF">2021-10-18T14:08:00Z</dcterms:modified>
</cp:coreProperties>
</file>